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8"/>
        <w:gridCol w:w="221"/>
        <w:gridCol w:w="221"/>
      </w:tblGrid>
      <w:tr w:rsidR="00772B27" w:rsidTr="001B654E">
        <w:tc>
          <w:tcPr>
            <w:tcW w:w="3085" w:type="dxa"/>
          </w:tcPr>
          <w:p w:rsidR="00772B27" w:rsidRPr="00772B27" w:rsidRDefault="00A90A08" w:rsidP="00772B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-434340</wp:posOffset>
                  </wp:positionH>
                  <wp:positionV relativeFrom="paragraph">
                    <wp:posOffset>-256540</wp:posOffset>
                  </wp:positionV>
                  <wp:extent cx="6385560" cy="2992755"/>
                  <wp:effectExtent l="0" t="0" r="0" b="0"/>
                  <wp:wrapThrough wrapText="bothSides">
                    <wp:wrapPolygon edited="0">
                      <wp:start x="0" y="0"/>
                      <wp:lineTo x="0" y="21449"/>
                      <wp:lineTo x="21523" y="21449"/>
                      <wp:lineTo x="21523" y="0"/>
                      <wp:lineTo x="0" y="0"/>
                    </wp:wrapPolygon>
                  </wp:wrapThrough>
                  <wp:docPr id="1" name="Рисунок 1" descr="C:\Users\учитель\Desktop\сканер\учебный план000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esktop\сканер\учебный план0003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799"/>
                          <a:stretch/>
                        </pic:blipFill>
                        <pic:spPr bwMode="auto">
                          <a:xfrm>
                            <a:off x="0" y="0"/>
                            <a:ext cx="6385560" cy="299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:rsidR="00772B27" w:rsidRDefault="00772B27" w:rsidP="00772B2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67" w:type="dxa"/>
          </w:tcPr>
          <w:p w:rsidR="00772B27" w:rsidRDefault="00772B27" w:rsidP="00772B2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197E87" w:rsidRDefault="00197E87" w:rsidP="00197E87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9E13DC" w:rsidRDefault="00A21334" w:rsidP="00772B2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1.1.</w:t>
      </w:r>
      <w:r w:rsidR="00FB039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97E87">
        <w:rPr>
          <w:rFonts w:ascii="Times New Roman" w:hAnsi="Times New Roman"/>
          <w:color w:val="000000"/>
          <w:sz w:val="28"/>
          <w:szCs w:val="28"/>
        </w:rPr>
        <w:t xml:space="preserve">Настоящее Положение устанавливает  </w:t>
      </w:r>
      <w:r w:rsidR="00197E87">
        <w:rPr>
          <w:rFonts w:ascii="Times New Roman" w:hAnsi="Times New Roman"/>
          <w:sz w:val="28"/>
          <w:szCs w:val="28"/>
        </w:rPr>
        <w:t xml:space="preserve">порядок </w:t>
      </w:r>
      <w:r w:rsidR="00471894">
        <w:rPr>
          <w:rFonts w:ascii="Times New Roman" w:hAnsi="Times New Roman"/>
          <w:sz w:val="28"/>
          <w:szCs w:val="28"/>
        </w:rPr>
        <w:t xml:space="preserve"> и основание </w:t>
      </w:r>
      <w:r w:rsidR="00855B68">
        <w:rPr>
          <w:rFonts w:ascii="Times New Roman" w:hAnsi="Times New Roman"/>
          <w:sz w:val="28"/>
          <w:szCs w:val="28"/>
        </w:rPr>
        <w:t xml:space="preserve"> </w:t>
      </w:r>
      <w:r w:rsidR="00197E87">
        <w:rPr>
          <w:rFonts w:ascii="Times New Roman" w:hAnsi="Times New Roman"/>
          <w:sz w:val="28"/>
          <w:szCs w:val="28"/>
        </w:rPr>
        <w:t xml:space="preserve"> перевода</w:t>
      </w:r>
      <w:r>
        <w:rPr>
          <w:rFonts w:ascii="Times New Roman" w:hAnsi="Times New Roman"/>
          <w:sz w:val="28"/>
          <w:szCs w:val="28"/>
        </w:rPr>
        <w:t>,   отчисления и восстановления обучающихся в Муниципальном</w:t>
      </w:r>
      <w:r w:rsidR="00197E8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</w:rPr>
        <w:t xml:space="preserve">  общеобразовательном</w:t>
      </w:r>
      <w:r w:rsidR="00197E87">
        <w:rPr>
          <w:rFonts w:ascii="Times New Roman" w:hAnsi="Times New Roman"/>
          <w:color w:val="000000"/>
          <w:sz w:val="28"/>
          <w:szCs w:val="28"/>
        </w:rPr>
        <w:t xml:space="preserve">  уч</w:t>
      </w:r>
      <w:r>
        <w:rPr>
          <w:rFonts w:ascii="Times New Roman" w:hAnsi="Times New Roman"/>
          <w:color w:val="000000"/>
          <w:sz w:val="28"/>
          <w:szCs w:val="28"/>
        </w:rPr>
        <w:t>реждении  Гимназии №3 (Гимназии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97E87">
        <w:rPr>
          <w:rFonts w:ascii="Times New Roman" w:hAnsi="Times New Roman"/>
          <w:color w:val="000000"/>
          <w:sz w:val="28"/>
          <w:szCs w:val="28"/>
        </w:rPr>
        <w:t>)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97E87">
        <w:rPr>
          <w:rFonts w:ascii="Times New Roman" w:hAnsi="Times New Roman"/>
          <w:color w:val="000000"/>
          <w:sz w:val="28"/>
          <w:szCs w:val="28"/>
        </w:rPr>
        <w:t>и разр</w:t>
      </w:r>
      <w:r>
        <w:rPr>
          <w:rFonts w:ascii="Times New Roman" w:hAnsi="Times New Roman"/>
          <w:color w:val="000000"/>
          <w:sz w:val="28"/>
          <w:szCs w:val="28"/>
        </w:rPr>
        <w:t>аботано в соответствии с Федеральным Законом</w:t>
      </w:r>
      <w:r w:rsidR="00197E8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 29.12.2012г. №</w:t>
      </w:r>
      <w:r w:rsidR="009E13DC">
        <w:rPr>
          <w:rFonts w:ascii="Times New Roman" w:hAnsi="Times New Roman"/>
          <w:color w:val="000000"/>
          <w:sz w:val="28"/>
          <w:szCs w:val="28"/>
        </w:rPr>
        <w:t xml:space="preserve">273-ФЗ </w:t>
      </w:r>
      <w:r w:rsidR="00197E87">
        <w:rPr>
          <w:rFonts w:ascii="Times New Roman" w:hAnsi="Times New Roman"/>
          <w:color w:val="000000"/>
          <w:sz w:val="28"/>
          <w:szCs w:val="28"/>
        </w:rPr>
        <w:t>«Об образ</w:t>
      </w:r>
      <w:r w:rsidR="00772B27">
        <w:rPr>
          <w:rFonts w:ascii="Times New Roman" w:hAnsi="Times New Roman"/>
          <w:color w:val="000000"/>
          <w:sz w:val="28"/>
          <w:szCs w:val="28"/>
        </w:rPr>
        <w:t>овании в Российской Федерации»</w:t>
      </w:r>
      <w:r w:rsidR="00197E87">
        <w:rPr>
          <w:rFonts w:ascii="Times New Roman" w:hAnsi="Times New Roman"/>
          <w:color w:val="000000"/>
          <w:sz w:val="28"/>
          <w:szCs w:val="28"/>
        </w:rPr>
        <w:t>.</w:t>
      </w:r>
    </w:p>
    <w:p w:rsidR="00772B27" w:rsidRPr="00772B27" w:rsidRDefault="00772B27" w:rsidP="00772B27">
      <w:pPr>
        <w:spacing w:after="0" w:line="240" w:lineRule="auto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462553" w:rsidRDefault="009E13DC" w:rsidP="00772B27">
      <w:pPr>
        <w:shd w:val="clear" w:color="auto" w:fill="FFFFFF"/>
        <w:spacing w:after="150" w:line="240" w:lineRule="auto"/>
        <w:jc w:val="center"/>
        <w:textAlignment w:val="baseline"/>
        <w:outlineLvl w:val="1"/>
        <w:rPr>
          <w:rFonts w:ascii="Times New Roman" w:hAnsi="Times New Roman"/>
          <w:b/>
          <w:color w:val="000000"/>
          <w:sz w:val="28"/>
          <w:szCs w:val="28"/>
        </w:rPr>
      </w:pPr>
      <w:r w:rsidRPr="009E13DC">
        <w:rPr>
          <w:rFonts w:ascii="Times New Roman" w:hAnsi="Times New Roman"/>
          <w:b/>
          <w:color w:val="000000"/>
          <w:sz w:val="28"/>
          <w:szCs w:val="28"/>
        </w:rPr>
        <w:t>2.</w:t>
      </w:r>
      <w:r w:rsidR="00FB0390">
        <w:rPr>
          <w:rFonts w:ascii="Times New Roman" w:hAnsi="Times New Roman"/>
          <w:b/>
          <w:color w:val="000000"/>
          <w:sz w:val="28"/>
          <w:szCs w:val="28"/>
        </w:rPr>
        <w:t>Перевод</w:t>
      </w:r>
      <w:r w:rsidR="00FB0390">
        <w:rPr>
          <w:rFonts w:ascii="Times New Roman" w:hAnsi="Times New Roman"/>
          <w:b/>
          <w:color w:val="000000"/>
          <w:sz w:val="28"/>
          <w:szCs w:val="28"/>
        </w:rPr>
        <w:tab/>
      </w:r>
      <w:proofErr w:type="gramStart"/>
      <w:r w:rsidRPr="009E13DC">
        <w:rPr>
          <w:rFonts w:ascii="Times New Roman" w:hAnsi="Times New Roman"/>
          <w:b/>
          <w:color w:val="000000"/>
          <w:sz w:val="28"/>
          <w:szCs w:val="28"/>
        </w:rPr>
        <w:t>обучающихся</w:t>
      </w:r>
      <w:proofErr w:type="gramEnd"/>
    </w:p>
    <w:p w:rsidR="00772B27" w:rsidRDefault="00462553" w:rsidP="00772B27">
      <w:pPr>
        <w:shd w:val="clear" w:color="auto" w:fill="FFFFFF"/>
        <w:spacing w:after="150" w:line="240" w:lineRule="auto"/>
        <w:jc w:val="both"/>
        <w:textAlignment w:val="baseline"/>
        <w:outlineLvl w:val="1"/>
        <w:rPr>
          <w:rFonts w:ascii="Times New Roman" w:hAnsi="Times New Roman"/>
          <w:color w:val="000000"/>
          <w:sz w:val="28"/>
          <w:szCs w:val="28"/>
        </w:rPr>
      </w:pPr>
      <w:r w:rsidRPr="00462553">
        <w:rPr>
          <w:rFonts w:ascii="Times New Roman" w:hAnsi="Times New Roman"/>
          <w:color w:val="000000"/>
          <w:sz w:val="28"/>
          <w:szCs w:val="28"/>
        </w:rPr>
        <w:t>2.</w:t>
      </w:r>
      <w:r w:rsidR="00412487" w:rsidRPr="00462553">
        <w:rPr>
          <w:rFonts w:ascii="Times New Roman" w:hAnsi="Times New Roman"/>
          <w:color w:val="000000"/>
          <w:sz w:val="28"/>
          <w:szCs w:val="28"/>
        </w:rPr>
        <w:t>1</w:t>
      </w:r>
      <w:r w:rsidR="00412487" w:rsidRPr="00DD1E81">
        <w:rPr>
          <w:rFonts w:ascii="Times New Roman" w:hAnsi="Times New Roman"/>
          <w:color w:val="000000"/>
          <w:sz w:val="28"/>
          <w:szCs w:val="28"/>
        </w:rPr>
        <w:t>.</w:t>
      </w:r>
      <w:r w:rsidR="00FB0390" w:rsidRPr="00DD1E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12487" w:rsidRPr="00DD1E81">
        <w:rPr>
          <w:rFonts w:ascii="Times New Roman" w:hAnsi="Times New Roman"/>
          <w:color w:val="000000"/>
          <w:sz w:val="28"/>
          <w:szCs w:val="28"/>
        </w:rPr>
        <w:t>Обучающиеся, освоившие в полном объеме образовательную программу</w:t>
      </w:r>
      <w:r w:rsidR="00FB0390" w:rsidRPr="00DD1E81">
        <w:rPr>
          <w:rFonts w:ascii="Times New Roman" w:hAnsi="Times New Roman"/>
          <w:color w:val="000000"/>
          <w:sz w:val="28"/>
          <w:szCs w:val="28"/>
        </w:rPr>
        <w:t xml:space="preserve"> учебного года, по решению Педагогического совета переводятся в следующий класс приказом директора.   </w:t>
      </w:r>
      <w:r w:rsidR="00412487" w:rsidRPr="00DD1E8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E7E3B" w:rsidRPr="00462553" w:rsidRDefault="00462553" w:rsidP="00772B27">
      <w:pPr>
        <w:shd w:val="clear" w:color="auto" w:fill="FFFFFF"/>
        <w:spacing w:after="150" w:line="240" w:lineRule="auto"/>
        <w:jc w:val="both"/>
        <w:textAlignment w:val="baseline"/>
        <w:outlineLvl w:val="1"/>
        <w:rPr>
          <w:rFonts w:ascii="Times New Roman" w:hAnsi="Times New Roman"/>
          <w:b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2.1.1</w:t>
      </w:r>
      <w:r w:rsidR="00FB0390" w:rsidRPr="00DD1E81">
        <w:rPr>
          <w:rFonts w:ascii="Times New Roman" w:hAnsi="Times New Roman"/>
          <w:color w:val="000000"/>
          <w:sz w:val="28"/>
          <w:szCs w:val="28"/>
        </w:rPr>
        <w:t>.</w:t>
      </w:r>
      <w:r w:rsidR="00412487" w:rsidRPr="00DD1E81">
        <w:rPr>
          <w:rFonts w:ascii="Times New Roman" w:hAnsi="Times New Roman"/>
          <w:color w:val="000000"/>
          <w:sz w:val="28"/>
          <w:szCs w:val="28"/>
        </w:rPr>
        <w:t>Обучающиеся, не прошедшие промежуточной  аттестации по уважительным причинам и имеющие академическую задолж</w:t>
      </w:r>
      <w:r>
        <w:rPr>
          <w:rFonts w:ascii="Times New Roman" w:hAnsi="Times New Roman"/>
          <w:color w:val="000000"/>
          <w:sz w:val="28"/>
          <w:szCs w:val="28"/>
        </w:rPr>
        <w:t>ен</w:t>
      </w:r>
      <w:r w:rsidR="00412487" w:rsidRPr="00DD1E81">
        <w:rPr>
          <w:rFonts w:ascii="Times New Roman" w:hAnsi="Times New Roman"/>
          <w:color w:val="000000"/>
          <w:sz w:val="28"/>
          <w:szCs w:val="28"/>
        </w:rPr>
        <w:t>ность,</w:t>
      </w:r>
      <w:proofErr w:type="gramEnd"/>
      <w:r w:rsidR="00412487" w:rsidRPr="00DD1E81">
        <w:rPr>
          <w:rFonts w:ascii="Times New Roman" w:hAnsi="Times New Roman"/>
          <w:color w:val="000000"/>
          <w:sz w:val="28"/>
          <w:szCs w:val="28"/>
        </w:rPr>
        <w:t xml:space="preserve"> переводятся </w:t>
      </w:r>
      <w:r w:rsidR="00412487" w:rsidRPr="00462553">
        <w:rPr>
          <w:rFonts w:ascii="Times New Roman" w:hAnsi="Times New Roman"/>
          <w:color w:val="000000"/>
          <w:sz w:val="28"/>
          <w:szCs w:val="28"/>
        </w:rPr>
        <w:t>условно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DD1E81" w:rsidRPr="0046255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E7E3B" w:rsidRDefault="00462553" w:rsidP="00772B2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2.1.2</w:t>
      </w:r>
      <w:r w:rsidR="002E7E3B" w:rsidRPr="002E7E3B">
        <w:rPr>
          <w:rFonts w:ascii="Times New Roman" w:hAnsi="Times New Roman"/>
          <w:sz w:val="28"/>
          <w:szCs w:val="28"/>
        </w:rPr>
        <w:t xml:space="preserve">. 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непрохождение </w:t>
      </w:r>
      <w:r>
        <w:rPr>
          <w:rFonts w:ascii="Times New Roman" w:hAnsi="Times New Roman"/>
          <w:sz w:val="28"/>
          <w:szCs w:val="28"/>
        </w:rPr>
        <w:t xml:space="preserve"> </w:t>
      </w:r>
      <w:r w:rsidR="002E7E3B" w:rsidRPr="002E7E3B">
        <w:rPr>
          <w:rFonts w:ascii="Times New Roman" w:hAnsi="Times New Roman"/>
          <w:sz w:val="28"/>
          <w:szCs w:val="28"/>
        </w:rPr>
        <w:t xml:space="preserve"> промежуточной  аттестации при отсутствии уважительных причин признаются  академической  задолженностью.</w:t>
      </w:r>
    </w:p>
    <w:p w:rsidR="00772B27" w:rsidRPr="00772B27" w:rsidRDefault="00772B27" w:rsidP="00772B2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16"/>
          <w:szCs w:val="16"/>
        </w:rPr>
      </w:pPr>
    </w:p>
    <w:p w:rsidR="002E7E3B" w:rsidRDefault="002E7E3B" w:rsidP="00772B2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7E3B">
        <w:rPr>
          <w:rFonts w:ascii="Times New Roman" w:hAnsi="Times New Roman"/>
          <w:sz w:val="28"/>
          <w:szCs w:val="28"/>
        </w:rPr>
        <w:t>2.</w:t>
      </w:r>
      <w:r w:rsidR="00462553">
        <w:rPr>
          <w:rFonts w:ascii="Times New Roman" w:hAnsi="Times New Roman"/>
          <w:sz w:val="28"/>
          <w:szCs w:val="28"/>
        </w:rPr>
        <w:t>1.3</w:t>
      </w:r>
      <w:r w:rsidRPr="002E7E3B">
        <w:rPr>
          <w:rFonts w:ascii="Times New Roman" w:hAnsi="Times New Roman"/>
          <w:sz w:val="28"/>
          <w:szCs w:val="28"/>
        </w:rPr>
        <w:t>. Учащиеся обязаны ликвидировать академическую задолженность.</w:t>
      </w:r>
    </w:p>
    <w:p w:rsidR="00772B27" w:rsidRPr="00772B27" w:rsidRDefault="00772B27" w:rsidP="00772B2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16"/>
          <w:szCs w:val="16"/>
        </w:rPr>
      </w:pPr>
    </w:p>
    <w:p w:rsidR="002E7E3B" w:rsidRDefault="002E7E3B" w:rsidP="00772B2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7E3B">
        <w:rPr>
          <w:rFonts w:ascii="Times New Roman" w:hAnsi="Times New Roman"/>
          <w:sz w:val="28"/>
          <w:szCs w:val="28"/>
        </w:rPr>
        <w:t>2</w:t>
      </w:r>
      <w:r w:rsidR="00462553">
        <w:rPr>
          <w:rFonts w:ascii="Times New Roman" w:hAnsi="Times New Roman"/>
          <w:sz w:val="28"/>
          <w:szCs w:val="28"/>
        </w:rPr>
        <w:t>.1.4.</w:t>
      </w:r>
      <w:r w:rsidRPr="002E7E3B">
        <w:rPr>
          <w:rFonts w:ascii="Times New Roman" w:hAnsi="Times New Roman"/>
          <w:sz w:val="28"/>
          <w:szCs w:val="28"/>
        </w:rPr>
        <w:t xml:space="preserve">Учреждение, родители (законные представители) несовершеннолетнего обучающегося, обеспечивающие получение обучающимся общего образования в форме семейного образования, обязаны создать условия учащемуся для ликвидации академической задолженности и обеспечить </w:t>
      </w:r>
      <w:proofErr w:type="gramStart"/>
      <w:r w:rsidRPr="002E7E3B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2E7E3B">
        <w:rPr>
          <w:rFonts w:ascii="Times New Roman" w:hAnsi="Times New Roman"/>
          <w:sz w:val="28"/>
          <w:szCs w:val="28"/>
        </w:rPr>
        <w:t xml:space="preserve"> своевременностью ее ликвидации.</w:t>
      </w:r>
    </w:p>
    <w:p w:rsidR="00772B27" w:rsidRPr="00772B27" w:rsidRDefault="00772B27" w:rsidP="00772B2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16"/>
          <w:szCs w:val="16"/>
        </w:rPr>
      </w:pPr>
    </w:p>
    <w:p w:rsidR="002E7E3B" w:rsidRPr="002E7E3B" w:rsidRDefault="00462553" w:rsidP="00772B2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2.1.5.</w:t>
      </w:r>
      <w:r w:rsidR="002E7E3B" w:rsidRPr="002E7E3B">
        <w:rPr>
          <w:rFonts w:ascii="Times New Roman" w:hAnsi="Times New Roman"/>
          <w:sz w:val="28"/>
          <w:szCs w:val="28"/>
        </w:rPr>
        <w:t xml:space="preserve"> Учащиеся, имеющие академическую задолженность, вправе пройти промежуточную аттестацию по соответствующему учебному предмету, (курсу, дисциплине, модулю) не более двух раз в сроки, определяемые </w:t>
      </w:r>
      <w:r>
        <w:rPr>
          <w:rFonts w:ascii="Times New Roman" w:hAnsi="Times New Roman"/>
          <w:sz w:val="28"/>
          <w:szCs w:val="28"/>
        </w:rPr>
        <w:t>Гимназией</w:t>
      </w:r>
      <w:r w:rsidR="002E7E3B" w:rsidRPr="002E7E3B">
        <w:rPr>
          <w:rFonts w:ascii="Times New Roman" w:hAnsi="Times New Roman"/>
          <w:sz w:val="28"/>
          <w:szCs w:val="28"/>
        </w:rPr>
        <w:t>, в пределах одного года с момента образования академической задолженности.</w:t>
      </w:r>
    </w:p>
    <w:p w:rsidR="002E7E3B" w:rsidRPr="002E7E3B" w:rsidRDefault="002E7E3B" w:rsidP="00772B2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7E3B">
        <w:rPr>
          <w:rFonts w:ascii="Times New Roman" w:hAnsi="Times New Roman"/>
          <w:sz w:val="28"/>
          <w:szCs w:val="28"/>
        </w:rPr>
        <w:t>В указанный период не включае</w:t>
      </w:r>
      <w:r w:rsidR="00462553">
        <w:rPr>
          <w:rFonts w:ascii="Times New Roman" w:hAnsi="Times New Roman"/>
          <w:sz w:val="28"/>
          <w:szCs w:val="28"/>
        </w:rPr>
        <w:t xml:space="preserve">тся время болезни </w:t>
      </w:r>
      <w:proofErr w:type="gramStart"/>
      <w:r w:rsidR="00462553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2E7E3B">
        <w:rPr>
          <w:rFonts w:ascii="Times New Roman" w:hAnsi="Times New Roman"/>
          <w:sz w:val="28"/>
          <w:szCs w:val="28"/>
        </w:rPr>
        <w:t>.</w:t>
      </w:r>
    </w:p>
    <w:p w:rsidR="002E7E3B" w:rsidRDefault="002E7E3B" w:rsidP="00772B2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7E3B">
        <w:rPr>
          <w:rFonts w:ascii="Times New Roman" w:hAnsi="Times New Roman"/>
          <w:sz w:val="28"/>
          <w:szCs w:val="28"/>
        </w:rPr>
        <w:t>2.</w:t>
      </w:r>
      <w:r w:rsidR="00462553">
        <w:rPr>
          <w:rFonts w:ascii="Times New Roman" w:hAnsi="Times New Roman"/>
          <w:sz w:val="28"/>
          <w:szCs w:val="28"/>
        </w:rPr>
        <w:t>1.6.</w:t>
      </w:r>
      <w:r w:rsidR="001955C2">
        <w:rPr>
          <w:rFonts w:ascii="Times New Roman" w:hAnsi="Times New Roman"/>
          <w:sz w:val="28"/>
          <w:szCs w:val="28"/>
        </w:rPr>
        <w:t xml:space="preserve"> </w:t>
      </w:r>
      <w:r w:rsidRPr="002E7E3B">
        <w:rPr>
          <w:rFonts w:ascii="Times New Roman" w:hAnsi="Times New Roman"/>
          <w:sz w:val="28"/>
          <w:szCs w:val="28"/>
        </w:rPr>
        <w:t>Для проведения промежуточной атте</w:t>
      </w:r>
      <w:r w:rsidR="00462553">
        <w:rPr>
          <w:rFonts w:ascii="Times New Roman" w:hAnsi="Times New Roman"/>
          <w:sz w:val="28"/>
          <w:szCs w:val="28"/>
        </w:rPr>
        <w:t>стации во второй раз Гимназией</w:t>
      </w:r>
      <w:r w:rsidRPr="002E7E3B">
        <w:rPr>
          <w:rFonts w:ascii="Times New Roman" w:hAnsi="Times New Roman"/>
          <w:sz w:val="28"/>
          <w:szCs w:val="28"/>
        </w:rPr>
        <w:t xml:space="preserve"> создается комиссия.</w:t>
      </w:r>
    </w:p>
    <w:p w:rsidR="00772B27" w:rsidRPr="00772B27" w:rsidRDefault="00772B27" w:rsidP="00772B2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16"/>
          <w:szCs w:val="16"/>
        </w:rPr>
      </w:pPr>
    </w:p>
    <w:p w:rsidR="002E7E3B" w:rsidRDefault="002E7E3B" w:rsidP="00772B2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7E3B">
        <w:rPr>
          <w:rFonts w:ascii="Times New Roman" w:hAnsi="Times New Roman"/>
          <w:sz w:val="28"/>
          <w:szCs w:val="28"/>
        </w:rPr>
        <w:t>2.</w:t>
      </w:r>
      <w:r w:rsidR="00462553">
        <w:rPr>
          <w:rFonts w:ascii="Times New Roman" w:hAnsi="Times New Roman"/>
          <w:sz w:val="28"/>
          <w:szCs w:val="28"/>
        </w:rPr>
        <w:t>1.7.</w:t>
      </w:r>
      <w:r w:rsidRPr="002E7E3B">
        <w:rPr>
          <w:rFonts w:ascii="Times New Roman" w:hAnsi="Times New Roman"/>
          <w:sz w:val="28"/>
          <w:szCs w:val="28"/>
        </w:rPr>
        <w:t xml:space="preserve"> Не допускается взимание платы с учащихся за прохождение промежуточной аттестации.</w:t>
      </w:r>
    </w:p>
    <w:p w:rsidR="00772B27" w:rsidRPr="00772B27" w:rsidRDefault="00772B27" w:rsidP="00772B2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16"/>
          <w:szCs w:val="16"/>
        </w:rPr>
      </w:pPr>
    </w:p>
    <w:p w:rsidR="002E7E3B" w:rsidRDefault="002E7E3B" w:rsidP="00772B2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2E7E3B">
        <w:rPr>
          <w:rFonts w:ascii="Times New Roman" w:hAnsi="Times New Roman"/>
          <w:sz w:val="28"/>
          <w:szCs w:val="28"/>
        </w:rPr>
        <w:t>2.1</w:t>
      </w:r>
      <w:r w:rsidR="00462553">
        <w:rPr>
          <w:rFonts w:ascii="Times New Roman" w:hAnsi="Times New Roman"/>
          <w:sz w:val="28"/>
          <w:szCs w:val="28"/>
        </w:rPr>
        <w:t>.8.</w:t>
      </w:r>
      <w:r w:rsidRPr="002E7E3B">
        <w:rPr>
          <w:rFonts w:ascii="Times New Roman" w:hAnsi="Times New Roman"/>
          <w:sz w:val="28"/>
          <w:szCs w:val="28"/>
        </w:rPr>
        <w:t>Учащиеся  по 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  <w:proofErr w:type="gramEnd"/>
    </w:p>
    <w:p w:rsidR="00772B27" w:rsidRPr="00772B27" w:rsidRDefault="00772B27" w:rsidP="00772B2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16"/>
          <w:szCs w:val="16"/>
        </w:rPr>
      </w:pPr>
    </w:p>
    <w:p w:rsidR="002E7E3B" w:rsidRDefault="002E7E3B" w:rsidP="00772B2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7E3B">
        <w:rPr>
          <w:rFonts w:ascii="Times New Roman" w:hAnsi="Times New Roman"/>
          <w:sz w:val="28"/>
          <w:szCs w:val="28"/>
        </w:rPr>
        <w:t>2.1</w:t>
      </w:r>
      <w:r w:rsidR="00462553">
        <w:rPr>
          <w:rFonts w:ascii="Times New Roman" w:hAnsi="Times New Roman"/>
          <w:sz w:val="28"/>
          <w:szCs w:val="28"/>
        </w:rPr>
        <w:t>.9</w:t>
      </w:r>
      <w:r w:rsidRPr="002E7E3B">
        <w:rPr>
          <w:rFonts w:ascii="Times New Roman" w:hAnsi="Times New Roman"/>
          <w:sz w:val="28"/>
          <w:szCs w:val="28"/>
        </w:rPr>
        <w:t>. Учащиеся по образовательным программам начального общего, основного общего и среднего общего образования в форме семейного образования, не ликвидировавшие в установленные сроки академической задолженности, продолжают получать образование в Учреждении.</w:t>
      </w:r>
    </w:p>
    <w:p w:rsidR="00772B27" w:rsidRPr="00772B27" w:rsidRDefault="00772B27" w:rsidP="00772B2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16"/>
          <w:szCs w:val="16"/>
        </w:rPr>
      </w:pPr>
    </w:p>
    <w:p w:rsidR="00462553" w:rsidRDefault="002E7E3B" w:rsidP="00772B27">
      <w:pPr>
        <w:spacing w:before="100" w:beforeAutospacing="1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7E3B">
        <w:rPr>
          <w:rFonts w:ascii="Times New Roman" w:hAnsi="Times New Roman"/>
          <w:sz w:val="28"/>
          <w:szCs w:val="28"/>
        </w:rPr>
        <w:t>2.1</w:t>
      </w:r>
      <w:r w:rsidR="00462553">
        <w:rPr>
          <w:rFonts w:ascii="Times New Roman" w:hAnsi="Times New Roman"/>
          <w:sz w:val="28"/>
          <w:szCs w:val="28"/>
        </w:rPr>
        <w:t>.10</w:t>
      </w:r>
      <w:r w:rsidR="00772B27">
        <w:rPr>
          <w:rFonts w:ascii="Times New Roman" w:hAnsi="Times New Roman"/>
          <w:sz w:val="28"/>
          <w:szCs w:val="28"/>
        </w:rPr>
        <w:t>.</w:t>
      </w:r>
      <w:r w:rsidRPr="002E7E3B">
        <w:rPr>
          <w:rFonts w:ascii="Times New Roman" w:hAnsi="Times New Roman"/>
          <w:sz w:val="28"/>
          <w:szCs w:val="28"/>
        </w:rPr>
        <w:t xml:space="preserve"> Учащиеся, не освоившие основной образовательной программы начального общего и (или) основного общего образования, не допускаются к обучению на следующих уровнях общего образования.</w:t>
      </w:r>
    </w:p>
    <w:p w:rsidR="00772B27" w:rsidRPr="00772B27" w:rsidRDefault="00772B27" w:rsidP="00772B27">
      <w:pPr>
        <w:spacing w:before="100" w:beforeAutospacing="1" w:after="0" w:line="240" w:lineRule="auto"/>
        <w:contextualSpacing/>
        <w:jc w:val="both"/>
        <w:rPr>
          <w:rFonts w:ascii="Times New Roman" w:hAnsi="Times New Roman"/>
          <w:sz w:val="16"/>
          <w:szCs w:val="16"/>
        </w:rPr>
      </w:pPr>
    </w:p>
    <w:p w:rsidR="00462553" w:rsidRDefault="001101A5" w:rsidP="00772B27">
      <w:pPr>
        <w:spacing w:before="100" w:beforeAutospacing="1" w:after="0" w:line="240" w:lineRule="auto"/>
        <w:contextualSpacing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2.2.</w:t>
      </w:r>
      <w:r w:rsidR="00462553" w:rsidRPr="00462553">
        <w:rPr>
          <w:rFonts w:ascii="Times New Roman" w:hAnsi="Times New Roman"/>
          <w:color w:val="000000"/>
          <w:sz w:val="28"/>
          <w:szCs w:val="28"/>
        </w:rPr>
        <w:t xml:space="preserve"> Обучающиеся имеют право на перевод из класса в класс (одной параллели) </w:t>
      </w:r>
      <w:r>
        <w:rPr>
          <w:rFonts w:ascii="Times New Roman" w:hAnsi="Times New Roman"/>
          <w:color w:val="333333"/>
          <w:sz w:val="28"/>
          <w:szCs w:val="28"/>
        </w:rPr>
        <w:t>Гимназии</w:t>
      </w:r>
      <w:r w:rsidR="00462553" w:rsidRPr="00462553">
        <w:rPr>
          <w:rFonts w:ascii="Times New Roman" w:hAnsi="Times New Roman"/>
          <w:color w:val="333333"/>
          <w:sz w:val="28"/>
          <w:szCs w:val="28"/>
        </w:rPr>
        <w:t>.</w:t>
      </w:r>
    </w:p>
    <w:p w:rsidR="00772B27" w:rsidRPr="00772B27" w:rsidRDefault="00772B27" w:rsidP="00772B27">
      <w:pPr>
        <w:spacing w:before="100" w:beforeAutospacing="1" w:after="0" w:line="240" w:lineRule="auto"/>
        <w:contextualSpacing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462553" w:rsidRDefault="00462553" w:rsidP="00772B27">
      <w:pPr>
        <w:spacing w:before="100" w:beforeAutospacing="1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62553">
        <w:rPr>
          <w:rFonts w:ascii="Times New Roman" w:hAnsi="Times New Roman"/>
          <w:sz w:val="28"/>
          <w:szCs w:val="28"/>
        </w:rPr>
        <w:t xml:space="preserve">2.2. Основанием для </w:t>
      </w:r>
      <w:proofErr w:type="spellStart"/>
      <w:r w:rsidRPr="00462553">
        <w:rPr>
          <w:rFonts w:ascii="Times New Roman" w:hAnsi="Times New Roman"/>
          <w:sz w:val="28"/>
          <w:szCs w:val="28"/>
        </w:rPr>
        <w:t>внутришкольного</w:t>
      </w:r>
      <w:proofErr w:type="spellEnd"/>
      <w:r w:rsidRPr="00462553">
        <w:rPr>
          <w:rFonts w:ascii="Times New Roman" w:hAnsi="Times New Roman"/>
          <w:sz w:val="28"/>
          <w:szCs w:val="28"/>
        </w:rPr>
        <w:t xml:space="preserve"> перевода из класса в класс одной параллели являются желание родителей (законных представителей) обучающегося, решение педагогического совета при наличии  письменного заявления родителей (законных представителей) несовершеннолетних обучающихся. </w:t>
      </w:r>
    </w:p>
    <w:p w:rsidR="00772B27" w:rsidRPr="00772B27" w:rsidRDefault="00772B27" w:rsidP="00772B27">
      <w:pPr>
        <w:spacing w:before="100" w:beforeAutospacing="1" w:after="0" w:line="240" w:lineRule="auto"/>
        <w:contextualSpacing/>
        <w:jc w:val="both"/>
        <w:rPr>
          <w:rFonts w:ascii="Times New Roman" w:hAnsi="Times New Roman"/>
          <w:sz w:val="16"/>
          <w:szCs w:val="16"/>
        </w:rPr>
      </w:pPr>
    </w:p>
    <w:p w:rsidR="002E7E3B" w:rsidRDefault="00462553" w:rsidP="00772B2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462553">
        <w:rPr>
          <w:rFonts w:ascii="Times New Roman" w:eastAsiaTheme="minorHAnsi" w:hAnsi="Times New Roman"/>
          <w:sz w:val="28"/>
          <w:szCs w:val="28"/>
        </w:rPr>
        <w:t xml:space="preserve">2.3. </w:t>
      </w:r>
      <w:proofErr w:type="spellStart"/>
      <w:r w:rsidRPr="00462553">
        <w:rPr>
          <w:rFonts w:ascii="Times New Roman" w:eastAsiaTheme="minorHAnsi" w:hAnsi="Times New Roman"/>
          <w:sz w:val="28"/>
          <w:szCs w:val="28"/>
        </w:rPr>
        <w:t>Внутришкольный</w:t>
      </w:r>
      <w:proofErr w:type="spellEnd"/>
      <w:r w:rsidRPr="00462553">
        <w:rPr>
          <w:rFonts w:ascii="Times New Roman" w:eastAsiaTheme="minorHAnsi" w:hAnsi="Times New Roman"/>
          <w:sz w:val="28"/>
          <w:szCs w:val="28"/>
        </w:rPr>
        <w:t xml:space="preserve"> перевод обучающихся оформляется приказом директора </w:t>
      </w:r>
      <w:r w:rsidR="001101A5">
        <w:rPr>
          <w:rFonts w:ascii="Times New Roman" w:eastAsiaTheme="minorHAnsi" w:hAnsi="Times New Roman"/>
          <w:sz w:val="28"/>
          <w:szCs w:val="28"/>
        </w:rPr>
        <w:t>Гимназии.</w:t>
      </w:r>
    </w:p>
    <w:p w:rsidR="001101A5" w:rsidRPr="00772B27" w:rsidRDefault="001101A5" w:rsidP="00772B2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Theme="minorHAnsi" w:hAnsi="Times New Roman"/>
          <w:sz w:val="16"/>
          <w:szCs w:val="16"/>
        </w:rPr>
      </w:pPr>
    </w:p>
    <w:p w:rsidR="001101A5" w:rsidRPr="001101A5" w:rsidRDefault="001101A5" w:rsidP="00772B27">
      <w:pPr>
        <w:shd w:val="clear" w:color="auto" w:fill="FFFFFF"/>
        <w:spacing w:before="100" w:beforeAutospacing="1" w:after="100" w:afterAutospacing="1" w:line="240" w:lineRule="auto"/>
        <w:ind w:left="-284" w:firstLine="284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1101A5">
        <w:rPr>
          <w:rFonts w:ascii="Times New Roman" w:hAnsi="Times New Roman"/>
          <w:b/>
          <w:bCs/>
          <w:sz w:val="28"/>
          <w:szCs w:val="28"/>
        </w:rPr>
        <w:t>3. Отчисление обучающихся</w:t>
      </w:r>
    </w:p>
    <w:p w:rsidR="001101A5" w:rsidRPr="00772B27" w:rsidRDefault="001101A5" w:rsidP="00772B27">
      <w:pPr>
        <w:shd w:val="clear" w:color="auto" w:fill="FFFFFF"/>
        <w:spacing w:before="100" w:beforeAutospacing="1" w:after="100" w:afterAutospacing="1" w:line="240" w:lineRule="auto"/>
        <w:ind w:left="-284" w:firstLine="284"/>
        <w:contextualSpacing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1101A5" w:rsidRDefault="001101A5" w:rsidP="00772B27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101A5">
        <w:rPr>
          <w:rFonts w:ascii="Times New Roman" w:eastAsiaTheme="minorHAnsi" w:hAnsi="Times New Roman"/>
          <w:sz w:val="28"/>
          <w:szCs w:val="28"/>
          <w:lang w:eastAsia="en-US"/>
        </w:rPr>
        <w:t xml:space="preserve">3.1.Учащиеся могут быть отчислены из Гимназии  по заявлению родителей (законных представителей) по следующим причинам: </w:t>
      </w:r>
    </w:p>
    <w:p w:rsidR="00772B27" w:rsidRPr="00772B27" w:rsidRDefault="00772B27" w:rsidP="00772B27">
      <w:pPr>
        <w:spacing w:after="0" w:line="240" w:lineRule="auto"/>
        <w:jc w:val="both"/>
        <w:rPr>
          <w:rFonts w:ascii="Times New Roman" w:eastAsiaTheme="minorHAnsi" w:hAnsi="Times New Roman"/>
          <w:sz w:val="16"/>
          <w:szCs w:val="16"/>
          <w:lang w:eastAsia="en-US"/>
        </w:rPr>
      </w:pPr>
    </w:p>
    <w:p w:rsidR="001101A5" w:rsidRDefault="001101A5" w:rsidP="00772B27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101A5">
        <w:rPr>
          <w:rFonts w:ascii="Times New Roman" w:eastAsiaTheme="minorHAnsi" w:hAnsi="Times New Roman"/>
          <w:sz w:val="28"/>
          <w:szCs w:val="28"/>
          <w:lang w:eastAsia="en-US"/>
        </w:rPr>
        <w:t xml:space="preserve">-переход в другое образовательное учреждение; </w:t>
      </w:r>
    </w:p>
    <w:p w:rsidR="001101A5" w:rsidRDefault="001101A5" w:rsidP="00772B27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Pr="001101A5">
        <w:rPr>
          <w:rFonts w:ascii="Times New Roman" w:eastAsiaTheme="minorHAnsi" w:hAnsi="Times New Roman"/>
          <w:sz w:val="28"/>
          <w:szCs w:val="28"/>
          <w:lang w:eastAsia="en-US"/>
        </w:rPr>
        <w:t xml:space="preserve">смена места жительства; </w:t>
      </w:r>
    </w:p>
    <w:p w:rsidR="001101A5" w:rsidRDefault="001101A5" w:rsidP="00772B27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-</w:t>
      </w:r>
      <w:r w:rsidRPr="001101A5">
        <w:rPr>
          <w:rFonts w:ascii="Times New Roman" w:eastAsiaTheme="minorHAnsi" w:hAnsi="Times New Roman"/>
          <w:sz w:val="28"/>
          <w:szCs w:val="28"/>
          <w:lang w:eastAsia="en-US"/>
        </w:rPr>
        <w:t xml:space="preserve">переход на иные формы обучения в соответствии с законодательством;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Pr="001101A5">
        <w:rPr>
          <w:rFonts w:ascii="Times New Roman" w:eastAsiaTheme="minorHAnsi" w:hAnsi="Times New Roman"/>
          <w:sz w:val="28"/>
          <w:szCs w:val="28"/>
          <w:lang w:eastAsia="en-US"/>
        </w:rPr>
        <w:t xml:space="preserve">состояние здоровья, подтвержденное медицинским заключением; </w:t>
      </w:r>
    </w:p>
    <w:p w:rsidR="001101A5" w:rsidRDefault="001101A5" w:rsidP="00772B27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Pr="001101A5">
        <w:rPr>
          <w:rFonts w:ascii="Times New Roman" w:eastAsiaTheme="minorHAnsi" w:hAnsi="Times New Roman"/>
          <w:sz w:val="28"/>
          <w:szCs w:val="28"/>
          <w:lang w:eastAsia="en-US"/>
        </w:rPr>
        <w:t xml:space="preserve">смерть на основании  свидетельства; </w:t>
      </w:r>
    </w:p>
    <w:p w:rsidR="001101A5" w:rsidRDefault="001101A5" w:rsidP="00772B27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-</w:t>
      </w:r>
      <w:r w:rsidRPr="001101A5">
        <w:rPr>
          <w:rFonts w:ascii="Times New Roman" w:eastAsiaTheme="minorHAnsi" w:hAnsi="Times New Roman"/>
          <w:sz w:val="28"/>
          <w:szCs w:val="28"/>
          <w:lang w:eastAsia="en-US"/>
        </w:rPr>
        <w:t xml:space="preserve">направлением (по решению суда) в </w:t>
      </w:r>
      <w:proofErr w:type="spellStart"/>
      <w:r w:rsidRPr="001101A5">
        <w:rPr>
          <w:rFonts w:ascii="Times New Roman" w:eastAsiaTheme="minorHAnsi" w:hAnsi="Times New Roman"/>
          <w:sz w:val="28"/>
          <w:szCs w:val="28"/>
          <w:lang w:eastAsia="en-US"/>
        </w:rPr>
        <w:t>спецучреждения</w:t>
      </w:r>
      <w:proofErr w:type="spellEnd"/>
      <w:r w:rsidRPr="001101A5">
        <w:rPr>
          <w:rFonts w:ascii="Times New Roman" w:eastAsiaTheme="minorHAnsi" w:hAnsi="Times New Roman"/>
          <w:sz w:val="28"/>
          <w:szCs w:val="28"/>
          <w:lang w:eastAsia="en-US"/>
        </w:rPr>
        <w:t xml:space="preserve"> закрытого типа.</w:t>
      </w:r>
    </w:p>
    <w:p w:rsidR="00772B27" w:rsidRPr="001101A5" w:rsidRDefault="00772B27" w:rsidP="00772B27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1101A5" w:rsidRDefault="007A5F03" w:rsidP="00772B27">
      <w:pPr>
        <w:spacing w:after="0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3.</w:t>
      </w:r>
      <w:r w:rsidR="001101A5" w:rsidRPr="001101A5">
        <w:rPr>
          <w:rFonts w:ascii="Times New Roman" w:eastAsiaTheme="minorHAnsi" w:hAnsi="Times New Roman"/>
          <w:sz w:val="28"/>
          <w:szCs w:val="28"/>
          <w:lang w:eastAsia="en-US"/>
        </w:rPr>
        <w:t xml:space="preserve">2. Отчисление учащихся оформляется приказом по </w:t>
      </w:r>
      <w:r w:rsidR="001101A5">
        <w:rPr>
          <w:rFonts w:ascii="Times New Roman" w:eastAsiaTheme="minorHAnsi" w:hAnsi="Times New Roman"/>
          <w:sz w:val="28"/>
          <w:szCs w:val="28"/>
          <w:lang w:eastAsia="en-US"/>
        </w:rPr>
        <w:t>Гимназии</w:t>
      </w:r>
      <w:r w:rsidR="001101A5" w:rsidRPr="001101A5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772B27" w:rsidRPr="00772B27" w:rsidRDefault="00772B27" w:rsidP="00772B27">
      <w:pPr>
        <w:spacing w:after="0" w:line="240" w:lineRule="auto"/>
        <w:contextualSpacing/>
        <w:jc w:val="both"/>
        <w:rPr>
          <w:rFonts w:ascii="Times New Roman" w:eastAsiaTheme="minorHAnsi" w:hAnsi="Times New Roman"/>
          <w:sz w:val="16"/>
          <w:szCs w:val="16"/>
          <w:lang w:eastAsia="en-US"/>
        </w:rPr>
      </w:pPr>
    </w:p>
    <w:p w:rsidR="001101A5" w:rsidRDefault="007A5F03" w:rsidP="00772B27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3.</w:t>
      </w:r>
      <w:r w:rsidR="001101A5" w:rsidRPr="001101A5">
        <w:rPr>
          <w:rFonts w:ascii="Times New Roman" w:eastAsiaTheme="minorHAnsi" w:hAnsi="Times New Roman"/>
          <w:sz w:val="28"/>
          <w:szCs w:val="28"/>
          <w:lang w:eastAsia="en-US"/>
        </w:rPr>
        <w:t xml:space="preserve">3. На основании заявления родителей (законных представителей) и приказа по </w:t>
      </w:r>
      <w:r w:rsidR="001101A5">
        <w:rPr>
          <w:rFonts w:ascii="Times New Roman" w:eastAsiaTheme="minorHAnsi" w:hAnsi="Times New Roman"/>
          <w:sz w:val="28"/>
          <w:szCs w:val="28"/>
          <w:lang w:eastAsia="en-US"/>
        </w:rPr>
        <w:t>Гимназии</w:t>
      </w:r>
      <w:r w:rsidR="001101A5" w:rsidRPr="001101A5">
        <w:rPr>
          <w:rFonts w:ascii="Times New Roman" w:eastAsiaTheme="minorHAnsi" w:hAnsi="Times New Roman"/>
          <w:sz w:val="28"/>
          <w:szCs w:val="28"/>
          <w:lang w:eastAsia="en-US"/>
        </w:rPr>
        <w:t xml:space="preserve"> выдается личное дело учащегося, справка о его текущей успеваемости (при переходе не по завершению учебного года).</w:t>
      </w:r>
    </w:p>
    <w:p w:rsidR="00772B27" w:rsidRPr="00772B27" w:rsidRDefault="00772B27" w:rsidP="00772B27">
      <w:pPr>
        <w:spacing w:line="240" w:lineRule="auto"/>
        <w:contextualSpacing/>
        <w:jc w:val="both"/>
        <w:rPr>
          <w:rFonts w:ascii="Times New Roman" w:eastAsiaTheme="minorHAnsi" w:hAnsi="Times New Roman"/>
          <w:sz w:val="16"/>
          <w:szCs w:val="16"/>
          <w:lang w:eastAsia="en-US"/>
        </w:rPr>
      </w:pPr>
    </w:p>
    <w:p w:rsidR="001101A5" w:rsidRDefault="007A5F03" w:rsidP="00772B27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3.</w:t>
      </w:r>
      <w:r w:rsidR="00772B27">
        <w:rPr>
          <w:rFonts w:ascii="Times New Roman" w:eastAsiaTheme="minorHAnsi" w:hAnsi="Times New Roman"/>
          <w:sz w:val="28"/>
          <w:szCs w:val="28"/>
          <w:lang w:eastAsia="en-US"/>
        </w:rPr>
        <w:t xml:space="preserve">4. </w:t>
      </w:r>
      <w:r w:rsidR="001101A5" w:rsidRPr="001101A5">
        <w:rPr>
          <w:rFonts w:ascii="Times New Roman" w:eastAsiaTheme="minorHAnsi" w:hAnsi="Times New Roman"/>
          <w:sz w:val="28"/>
          <w:szCs w:val="28"/>
          <w:lang w:eastAsia="en-US"/>
        </w:rPr>
        <w:t xml:space="preserve">Учащиеся, достигшие возраста 15 лет, могут быть отчислены из </w:t>
      </w:r>
      <w:r w:rsidR="001101A5">
        <w:rPr>
          <w:rFonts w:ascii="Times New Roman" w:eastAsiaTheme="minorHAnsi" w:hAnsi="Times New Roman"/>
          <w:sz w:val="28"/>
          <w:szCs w:val="28"/>
          <w:lang w:eastAsia="en-US"/>
        </w:rPr>
        <w:t>Гимназии</w:t>
      </w:r>
      <w:r w:rsidR="001101A5" w:rsidRPr="001101A5">
        <w:rPr>
          <w:rFonts w:ascii="Times New Roman" w:eastAsiaTheme="minorHAnsi" w:hAnsi="Times New Roman"/>
          <w:sz w:val="28"/>
          <w:szCs w:val="28"/>
          <w:lang w:eastAsia="en-US"/>
        </w:rPr>
        <w:t xml:space="preserve">  за неоднократное совершение дисциплинарных поступков, предусмотренных частью 4 статьи 43 Федерального закона от 29 декабря 2012 года № 273-ФЗ  «Об образовании в Российской Федерации». Отчисление несовершеннолетнего учащегося применяется, если иные меры дисциплинарного высказывания и меры педагогического воздействия не дали результата и дальнейшее его пребывания в </w:t>
      </w:r>
      <w:r w:rsidR="001101A5">
        <w:rPr>
          <w:rFonts w:ascii="Times New Roman" w:eastAsiaTheme="minorHAnsi" w:hAnsi="Times New Roman"/>
          <w:sz w:val="28"/>
          <w:szCs w:val="28"/>
          <w:lang w:eastAsia="en-US"/>
        </w:rPr>
        <w:t>образовательном учреждении</w:t>
      </w:r>
      <w:r w:rsidR="001101A5" w:rsidRPr="001101A5">
        <w:rPr>
          <w:rFonts w:ascii="Times New Roman" w:eastAsiaTheme="minorHAnsi" w:hAnsi="Times New Roman"/>
          <w:sz w:val="28"/>
          <w:szCs w:val="28"/>
          <w:lang w:eastAsia="en-US"/>
        </w:rPr>
        <w:t xml:space="preserve"> оказывает отрицательное влияние на других учащихся, нарушает их права и права работников </w:t>
      </w:r>
      <w:r w:rsidR="001101A5">
        <w:rPr>
          <w:rFonts w:ascii="Times New Roman" w:eastAsiaTheme="minorHAnsi" w:hAnsi="Times New Roman"/>
          <w:sz w:val="28"/>
          <w:szCs w:val="28"/>
          <w:lang w:eastAsia="en-US"/>
        </w:rPr>
        <w:t>Гимназии</w:t>
      </w:r>
      <w:r w:rsidR="001101A5" w:rsidRPr="001101A5">
        <w:rPr>
          <w:rFonts w:ascii="Times New Roman" w:eastAsiaTheme="minorHAnsi" w:hAnsi="Times New Roman"/>
          <w:sz w:val="28"/>
          <w:szCs w:val="28"/>
          <w:lang w:eastAsia="en-US"/>
        </w:rPr>
        <w:t>, а также нормал</w:t>
      </w:r>
      <w:r w:rsidR="001101A5">
        <w:rPr>
          <w:rFonts w:ascii="Times New Roman" w:eastAsiaTheme="minorHAnsi" w:hAnsi="Times New Roman"/>
          <w:sz w:val="28"/>
          <w:szCs w:val="28"/>
          <w:lang w:eastAsia="en-US"/>
        </w:rPr>
        <w:t>ьное функционирование Гимназии</w:t>
      </w:r>
      <w:r w:rsidR="001101A5" w:rsidRPr="001101A5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1101A5" w:rsidRPr="001101A5">
        <w:rPr>
          <w:rFonts w:ascii="Arial" w:hAnsi="Arial" w:cs="Arial"/>
          <w:color w:val="333333"/>
          <w:sz w:val="28"/>
          <w:szCs w:val="28"/>
        </w:rPr>
        <w:t xml:space="preserve"> </w:t>
      </w:r>
      <w:proofErr w:type="gramStart"/>
      <w:r w:rsidR="001101A5" w:rsidRPr="001101A5">
        <w:rPr>
          <w:rFonts w:ascii="Times New Roman" w:eastAsiaTheme="minorHAnsi" w:hAnsi="Times New Roman"/>
          <w:sz w:val="28"/>
          <w:szCs w:val="28"/>
          <w:lang w:eastAsia="en-US"/>
        </w:rPr>
        <w:t>Меры дисциплинарного взыскания не применяются к обучающимся по образовательным программам дошкольного, начального общего образования, а также к обучающимся с ограниченными возможностями здоровья (с задержкой психического развития и различными формам</w:t>
      </w:r>
      <w:r w:rsidR="00625F84">
        <w:rPr>
          <w:rFonts w:ascii="Times New Roman" w:eastAsiaTheme="minorHAnsi" w:hAnsi="Times New Roman"/>
          <w:sz w:val="28"/>
          <w:szCs w:val="28"/>
          <w:lang w:eastAsia="en-US"/>
        </w:rPr>
        <w:t>и умственной отсталости), а так</w:t>
      </w:r>
      <w:r w:rsidR="001101A5" w:rsidRPr="001101A5">
        <w:rPr>
          <w:rFonts w:ascii="Times New Roman" w:eastAsiaTheme="minorHAnsi" w:hAnsi="Times New Roman"/>
          <w:sz w:val="28"/>
          <w:szCs w:val="28"/>
          <w:lang w:eastAsia="en-US"/>
        </w:rPr>
        <w:t xml:space="preserve">же </w:t>
      </w:r>
      <w:bookmarkStart w:id="1" w:name="dst100610"/>
      <w:bookmarkEnd w:id="1"/>
      <w:r w:rsidR="001101A5" w:rsidRPr="001101A5">
        <w:rPr>
          <w:rFonts w:ascii="Times New Roman" w:eastAsiaTheme="minorHAnsi" w:hAnsi="Times New Roman"/>
          <w:sz w:val="28"/>
          <w:szCs w:val="28"/>
          <w:lang w:eastAsia="en-US"/>
        </w:rPr>
        <w:t>к обучающимся во время их болезни, каникул, академического отпуска, отпуска по беременности и родам или отпуска по уходу за ребенком.</w:t>
      </w:r>
      <w:proofErr w:type="gramEnd"/>
    </w:p>
    <w:p w:rsidR="00772B27" w:rsidRPr="00772B27" w:rsidRDefault="00772B27" w:rsidP="00772B27">
      <w:pPr>
        <w:spacing w:line="240" w:lineRule="auto"/>
        <w:contextualSpacing/>
        <w:jc w:val="both"/>
        <w:rPr>
          <w:rFonts w:ascii="Times New Roman" w:eastAsiaTheme="minorHAnsi" w:hAnsi="Times New Roman"/>
          <w:sz w:val="16"/>
          <w:szCs w:val="16"/>
          <w:lang w:eastAsia="en-US"/>
        </w:rPr>
      </w:pPr>
    </w:p>
    <w:p w:rsidR="001101A5" w:rsidRPr="00772B27" w:rsidRDefault="007A5F03" w:rsidP="00772B27">
      <w:pPr>
        <w:spacing w:line="240" w:lineRule="auto"/>
        <w:contextualSpacing/>
        <w:jc w:val="both"/>
        <w:rPr>
          <w:rFonts w:ascii="Times New Roman" w:eastAsiaTheme="minorHAnsi" w:hAnsi="Times New Roman"/>
          <w:sz w:val="16"/>
          <w:szCs w:val="16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3.</w:t>
      </w:r>
      <w:r w:rsidR="001101A5" w:rsidRPr="001101A5">
        <w:rPr>
          <w:rFonts w:ascii="Times New Roman" w:eastAsiaTheme="minorHAnsi" w:hAnsi="Times New Roman"/>
          <w:sz w:val="28"/>
          <w:szCs w:val="28"/>
          <w:lang w:eastAsia="en-US"/>
        </w:rPr>
        <w:t>5. Решение об отчислен</w:t>
      </w:r>
      <w:r w:rsidR="00625F84">
        <w:rPr>
          <w:rFonts w:ascii="Times New Roman" w:eastAsiaTheme="minorHAnsi" w:hAnsi="Times New Roman"/>
          <w:sz w:val="28"/>
          <w:szCs w:val="28"/>
          <w:lang w:eastAsia="en-US"/>
        </w:rPr>
        <w:t>ии несовершеннолетнего обучающегося</w:t>
      </w:r>
      <w:r w:rsidR="001101A5" w:rsidRPr="001101A5">
        <w:rPr>
          <w:rFonts w:ascii="Times New Roman" w:eastAsiaTheme="minorHAnsi" w:hAnsi="Times New Roman"/>
          <w:sz w:val="28"/>
          <w:szCs w:val="28"/>
          <w:lang w:eastAsia="en-US"/>
        </w:rPr>
        <w:t>, достигшего возраста пятнадцати лет и не получившего основного общего образования, как мера дисциплинарного взыскания принимается на педагогическом совете  с учетом мнения его родителей (законных представителей) и с согласия комиссии по делам несовершеннолетних и защите их прав.</w:t>
      </w:r>
    </w:p>
    <w:p w:rsidR="001101A5" w:rsidRDefault="007A5F03" w:rsidP="00772B27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3.</w:t>
      </w:r>
      <w:r w:rsidR="001101A5" w:rsidRPr="001101A5">
        <w:rPr>
          <w:rFonts w:ascii="Times New Roman" w:eastAsiaTheme="minorHAnsi" w:hAnsi="Times New Roman"/>
          <w:sz w:val="28"/>
          <w:szCs w:val="28"/>
          <w:lang w:eastAsia="en-US"/>
        </w:rPr>
        <w:t>6.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органов опеки и попечительства.</w:t>
      </w:r>
    </w:p>
    <w:p w:rsidR="00772B27" w:rsidRPr="00772B27" w:rsidRDefault="00772B27" w:rsidP="00772B27">
      <w:pPr>
        <w:spacing w:line="240" w:lineRule="auto"/>
        <w:contextualSpacing/>
        <w:jc w:val="both"/>
        <w:rPr>
          <w:rFonts w:ascii="Times New Roman" w:eastAsiaTheme="minorHAnsi" w:hAnsi="Times New Roman"/>
          <w:sz w:val="16"/>
          <w:szCs w:val="16"/>
          <w:lang w:eastAsia="en-US"/>
        </w:rPr>
      </w:pPr>
    </w:p>
    <w:p w:rsidR="001101A5" w:rsidRDefault="007A5F03" w:rsidP="00772B27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t>3.</w:t>
      </w:r>
      <w:r w:rsidR="001101A5" w:rsidRPr="001101A5">
        <w:rPr>
          <w:rFonts w:ascii="Times New Roman" w:eastAsiaTheme="minorHAnsi" w:hAnsi="Times New Roman" w:cstheme="minorBidi"/>
          <w:sz w:val="28"/>
          <w:szCs w:val="28"/>
          <w:lang w:eastAsia="en-US"/>
        </w:rPr>
        <w:t>7</w:t>
      </w:r>
      <w:r w:rsidR="001101A5" w:rsidRPr="001101A5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625F84">
        <w:rPr>
          <w:rFonts w:ascii="Times New Roman" w:eastAsiaTheme="minorHAnsi" w:hAnsi="Times New Roman" w:cstheme="minorBidi"/>
          <w:sz w:val="28"/>
          <w:szCs w:val="28"/>
          <w:lang w:eastAsia="en-US"/>
        </w:rPr>
        <w:t>Гимназия</w:t>
      </w:r>
      <w:r w:rsidR="001101A5" w:rsidRPr="001101A5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</w:t>
      </w:r>
      <w:r w:rsidR="001101A5" w:rsidRPr="001101A5">
        <w:rPr>
          <w:rFonts w:ascii="Times New Roman" w:eastAsiaTheme="minorHAnsi" w:hAnsi="Times New Roman"/>
          <w:sz w:val="28"/>
          <w:szCs w:val="28"/>
          <w:lang w:eastAsia="en-US"/>
        </w:rPr>
        <w:t xml:space="preserve">незамедлительно информирует об отчислении несовершеннолетнего в качестве меры дисциплинарного взыскания </w:t>
      </w:r>
      <w:r w:rsidR="00625F84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Отдел  образования администрации города Тейково</w:t>
      </w:r>
      <w:r w:rsidR="001101A5" w:rsidRPr="001101A5">
        <w:rPr>
          <w:rFonts w:ascii="Times New Roman" w:eastAsiaTheme="minorHAnsi" w:hAnsi="Times New Roman"/>
          <w:sz w:val="28"/>
          <w:szCs w:val="28"/>
          <w:lang w:eastAsia="en-US"/>
        </w:rPr>
        <w:t xml:space="preserve"> и родителей (законных представителе</w:t>
      </w:r>
      <w:r w:rsidR="00625F84">
        <w:rPr>
          <w:rFonts w:ascii="Times New Roman" w:eastAsiaTheme="minorHAnsi" w:hAnsi="Times New Roman"/>
          <w:sz w:val="28"/>
          <w:szCs w:val="28"/>
          <w:lang w:eastAsia="en-US"/>
        </w:rPr>
        <w:t>й) несовершеннолетнего обучающегося</w:t>
      </w:r>
      <w:r w:rsidR="001101A5" w:rsidRPr="001101A5">
        <w:rPr>
          <w:rFonts w:ascii="Times New Roman" w:eastAsiaTheme="minorHAnsi" w:hAnsi="Times New Roman"/>
          <w:sz w:val="28"/>
          <w:szCs w:val="28"/>
          <w:lang w:eastAsia="en-US"/>
        </w:rPr>
        <w:t xml:space="preserve">, отчисленного из </w:t>
      </w:r>
      <w:r w:rsidR="00625F84">
        <w:rPr>
          <w:rFonts w:ascii="Times New Roman" w:eastAsiaTheme="minorHAnsi" w:hAnsi="Times New Roman" w:cstheme="minorBidi"/>
          <w:sz w:val="28"/>
          <w:szCs w:val="28"/>
          <w:lang w:eastAsia="en-US"/>
        </w:rPr>
        <w:t>Гимназии</w:t>
      </w:r>
      <w:r w:rsidR="001101A5" w:rsidRPr="001101A5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1101A5" w:rsidRPr="001101A5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которые </w:t>
      </w:r>
      <w:r w:rsidR="001101A5" w:rsidRPr="001101A5">
        <w:rPr>
          <w:rFonts w:ascii="Times New Roman" w:eastAsiaTheme="minorHAnsi" w:hAnsi="Times New Roman"/>
          <w:sz w:val="28"/>
          <w:szCs w:val="28"/>
          <w:lang w:eastAsia="en-US"/>
        </w:rPr>
        <w:t xml:space="preserve"> не позднее чем в месячный срок принимают меры, обеспечивающие получ</w:t>
      </w:r>
      <w:r w:rsidR="00625F84">
        <w:rPr>
          <w:rFonts w:ascii="Times New Roman" w:eastAsiaTheme="minorHAnsi" w:hAnsi="Times New Roman"/>
          <w:sz w:val="28"/>
          <w:szCs w:val="28"/>
          <w:lang w:eastAsia="en-US"/>
        </w:rPr>
        <w:t xml:space="preserve">ение </w:t>
      </w:r>
      <w:proofErr w:type="gramStart"/>
      <w:r w:rsidR="00625F84">
        <w:rPr>
          <w:rFonts w:ascii="Times New Roman" w:eastAsiaTheme="minorHAnsi" w:hAnsi="Times New Roman"/>
          <w:sz w:val="28"/>
          <w:szCs w:val="28"/>
          <w:lang w:eastAsia="en-US"/>
        </w:rPr>
        <w:t>несовершеннолетним</w:t>
      </w:r>
      <w:proofErr w:type="gramEnd"/>
      <w:r w:rsidR="00625F84">
        <w:rPr>
          <w:rFonts w:ascii="Times New Roman" w:eastAsiaTheme="minorHAnsi" w:hAnsi="Times New Roman"/>
          <w:sz w:val="28"/>
          <w:szCs w:val="28"/>
          <w:lang w:eastAsia="en-US"/>
        </w:rPr>
        <w:t xml:space="preserve"> обучающимся</w:t>
      </w:r>
      <w:r w:rsidR="001101A5" w:rsidRPr="001101A5">
        <w:rPr>
          <w:rFonts w:ascii="Times New Roman" w:eastAsiaTheme="minorHAnsi" w:hAnsi="Times New Roman"/>
          <w:sz w:val="28"/>
          <w:szCs w:val="28"/>
          <w:lang w:eastAsia="en-US"/>
        </w:rPr>
        <w:t xml:space="preserve"> общего образования.</w:t>
      </w:r>
    </w:p>
    <w:p w:rsidR="00772B27" w:rsidRPr="00772B27" w:rsidRDefault="00772B27" w:rsidP="00772B27">
      <w:pPr>
        <w:spacing w:line="240" w:lineRule="auto"/>
        <w:contextualSpacing/>
        <w:jc w:val="both"/>
        <w:rPr>
          <w:rFonts w:ascii="Times New Roman" w:eastAsiaTheme="minorHAnsi" w:hAnsi="Times New Roman"/>
          <w:sz w:val="16"/>
          <w:szCs w:val="16"/>
          <w:lang w:eastAsia="en-US"/>
        </w:rPr>
      </w:pPr>
    </w:p>
    <w:p w:rsidR="001101A5" w:rsidRDefault="007A5F03" w:rsidP="00772B27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lastRenderedPageBreak/>
        <w:t>3.</w:t>
      </w:r>
      <w:r w:rsidR="001101A5" w:rsidRPr="001101A5">
        <w:rPr>
          <w:rFonts w:ascii="Times New Roman" w:eastAsiaTheme="minorHAnsi" w:hAnsi="Times New Roman" w:cstheme="minorBidi"/>
          <w:sz w:val="28"/>
          <w:szCs w:val="28"/>
          <w:lang w:eastAsia="en-US"/>
        </w:rPr>
        <w:t>8.</w:t>
      </w:r>
      <w:r w:rsidR="00625F84">
        <w:rPr>
          <w:rFonts w:ascii="Times New Roman" w:eastAsiaTheme="minorHAnsi" w:hAnsi="Times New Roman"/>
          <w:sz w:val="28"/>
          <w:szCs w:val="28"/>
          <w:lang w:eastAsia="en-US"/>
        </w:rPr>
        <w:t>Обучающиеся</w:t>
      </w:r>
      <w:r w:rsidR="001101A5" w:rsidRPr="001101A5">
        <w:rPr>
          <w:rFonts w:ascii="Times New Roman" w:eastAsiaTheme="minorHAnsi" w:hAnsi="Times New Roman"/>
          <w:sz w:val="28"/>
          <w:szCs w:val="28"/>
          <w:lang w:eastAsia="en-US"/>
        </w:rPr>
        <w:t>, родители (законные представители) несовершеннолетне</w:t>
      </w:r>
      <w:r w:rsidR="001101A5" w:rsidRPr="001101A5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го вправе обжаловать в комиссию </w:t>
      </w:r>
      <w:r w:rsidR="001101A5" w:rsidRPr="001101A5">
        <w:rPr>
          <w:rFonts w:ascii="Times New Roman" w:eastAsiaTheme="minorHAnsi" w:hAnsi="Times New Roman"/>
          <w:sz w:val="28"/>
          <w:szCs w:val="28"/>
          <w:lang w:eastAsia="en-US"/>
        </w:rPr>
        <w:t>по урегулированию споров между участниками образовательных отношений меры дисциплинарного взыс</w:t>
      </w:r>
      <w:r w:rsidR="00625F84">
        <w:rPr>
          <w:rFonts w:ascii="Times New Roman" w:eastAsiaTheme="minorHAnsi" w:hAnsi="Times New Roman"/>
          <w:sz w:val="28"/>
          <w:szCs w:val="28"/>
          <w:lang w:eastAsia="en-US"/>
        </w:rPr>
        <w:t xml:space="preserve">кания и их применение к </w:t>
      </w:r>
      <w:proofErr w:type="gramStart"/>
      <w:r w:rsidR="00625F84">
        <w:rPr>
          <w:rFonts w:ascii="Times New Roman" w:eastAsiaTheme="minorHAnsi" w:hAnsi="Times New Roman"/>
          <w:sz w:val="28"/>
          <w:szCs w:val="28"/>
          <w:lang w:eastAsia="en-US"/>
        </w:rPr>
        <w:t>обучающимся</w:t>
      </w:r>
      <w:proofErr w:type="gramEnd"/>
      <w:r w:rsidR="001101A5" w:rsidRPr="001101A5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772B27" w:rsidRPr="00772B27" w:rsidRDefault="00772B27" w:rsidP="00772B27">
      <w:pPr>
        <w:spacing w:line="240" w:lineRule="auto"/>
        <w:contextualSpacing/>
        <w:jc w:val="both"/>
        <w:rPr>
          <w:rFonts w:ascii="Times New Roman" w:eastAsiaTheme="minorHAnsi" w:hAnsi="Times New Roman" w:cstheme="minorBidi"/>
          <w:sz w:val="16"/>
          <w:szCs w:val="16"/>
          <w:lang w:eastAsia="en-US"/>
        </w:rPr>
      </w:pPr>
    </w:p>
    <w:p w:rsidR="007A5F03" w:rsidRDefault="007A5F03" w:rsidP="00772B27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3.</w:t>
      </w:r>
      <w:r w:rsidR="001101A5" w:rsidRPr="001101A5">
        <w:rPr>
          <w:rFonts w:ascii="Times New Roman" w:eastAsiaTheme="minorHAnsi" w:hAnsi="Times New Roman"/>
          <w:sz w:val="28"/>
          <w:szCs w:val="28"/>
          <w:lang w:eastAsia="en-US"/>
        </w:rPr>
        <w:t xml:space="preserve">9. </w:t>
      </w:r>
      <w:proofErr w:type="gramStart"/>
      <w:r w:rsidR="001101A5" w:rsidRPr="001101A5">
        <w:rPr>
          <w:rFonts w:ascii="Times New Roman" w:eastAsiaTheme="minorHAnsi" w:hAnsi="Times New Roman"/>
          <w:sz w:val="28"/>
          <w:szCs w:val="28"/>
          <w:lang w:eastAsia="en-US"/>
        </w:rPr>
        <w:t>Сведения</w:t>
      </w:r>
      <w:proofErr w:type="gramEnd"/>
      <w:r w:rsidR="001101A5" w:rsidRPr="001101A5">
        <w:rPr>
          <w:rFonts w:ascii="Times New Roman" w:eastAsiaTheme="minorHAnsi" w:hAnsi="Times New Roman"/>
          <w:sz w:val="28"/>
          <w:szCs w:val="28"/>
          <w:lang w:eastAsia="en-US"/>
        </w:rPr>
        <w:t xml:space="preserve"> об от</w:t>
      </w:r>
      <w:r w:rsidR="00625F84">
        <w:rPr>
          <w:rFonts w:ascii="Times New Roman" w:eastAsiaTheme="minorHAnsi" w:hAnsi="Times New Roman"/>
          <w:sz w:val="28"/>
          <w:szCs w:val="28"/>
          <w:lang w:eastAsia="en-US"/>
        </w:rPr>
        <w:t>числении обучающегося</w:t>
      </w:r>
      <w:r w:rsidR="001101A5" w:rsidRPr="001101A5">
        <w:rPr>
          <w:rFonts w:ascii="Times New Roman" w:eastAsiaTheme="minorHAnsi" w:hAnsi="Times New Roman"/>
          <w:sz w:val="28"/>
          <w:szCs w:val="28"/>
          <w:lang w:eastAsia="en-US"/>
        </w:rPr>
        <w:t xml:space="preserve"> вносятся в классный журнал,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</w:t>
      </w:r>
      <w:r w:rsidR="001101A5" w:rsidRPr="001101A5">
        <w:rPr>
          <w:rFonts w:ascii="Times New Roman" w:eastAsiaTheme="minorHAnsi" w:hAnsi="Times New Roman"/>
          <w:sz w:val="28"/>
          <w:szCs w:val="28"/>
          <w:lang w:eastAsia="en-US"/>
        </w:rPr>
        <w:t>алфавитную книгу и электронную базу данных.</w:t>
      </w:r>
      <w:r w:rsidRPr="007A5F03">
        <w:rPr>
          <w:rFonts w:ascii="Times New Roman" w:hAnsi="Times New Roman"/>
          <w:b/>
          <w:sz w:val="28"/>
          <w:szCs w:val="28"/>
        </w:rPr>
        <w:t xml:space="preserve"> </w:t>
      </w:r>
    </w:p>
    <w:p w:rsidR="007A5F03" w:rsidRPr="00772B27" w:rsidRDefault="007A5F03" w:rsidP="00772B27">
      <w:pPr>
        <w:shd w:val="clear" w:color="auto" w:fill="FFFFFF"/>
        <w:spacing w:before="100" w:beforeAutospacing="1" w:after="100" w:afterAutospacing="1" w:line="240" w:lineRule="auto"/>
        <w:ind w:left="-284" w:firstLine="284"/>
        <w:contextualSpacing/>
        <w:jc w:val="both"/>
        <w:rPr>
          <w:rFonts w:ascii="Times New Roman" w:hAnsi="Times New Roman"/>
          <w:b/>
          <w:sz w:val="16"/>
          <w:szCs w:val="16"/>
        </w:rPr>
      </w:pPr>
    </w:p>
    <w:p w:rsidR="007A5F03" w:rsidRPr="007A5F03" w:rsidRDefault="007A5F03" w:rsidP="001955C2">
      <w:pPr>
        <w:shd w:val="clear" w:color="auto" w:fill="FFFFFF"/>
        <w:spacing w:before="100" w:beforeAutospacing="1" w:after="100" w:afterAutospacing="1" w:line="240" w:lineRule="auto"/>
        <w:ind w:left="-284" w:firstLine="284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A5F03">
        <w:rPr>
          <w:rFonts w:ascii="Times New Roman" w:hAnsi="Times New Roman"/>
          <w:b/>
          <w:sz w:val="28"/>
          <w:szCs w:val="28"/>
        </w:rPr>
        <w:t>4. Восстановление обучающихся</w:t>
      </w:r>
    </w:p>
    <w:p w:rsidR="007A5F03" w:rsidRPr="00772B27" w:rsidRDefault="007A5F03" w:rsidP="00772B27">
      <w:pPr>
        <w:shd w:val="clear" w:color="auto" w:fill="FFFFFF"/>
        <w:spacing w:before="100" w:beforeAutospacing="1" w:after="100" w:afterAutospacing="1" w:line="240" w:lineRule="auto"/>
        <w:ind w:left="-284" w:firstLine="284"/>
        <w:contextualSpacing/>
        <w:jc w:val="both"/>
        <w:rPr>
          <w:rFonts w:ascii="Times New Roman" w:hAnsi="Times New Roman"/>
          <w:b/>
          <w:sz w:val="16"/>
          <w:szCs w:val="16"/>
        </w:rPr>
      </w:pPr>
    </w:p>
    <w:p w:rsidR="00772B27" w:rsidRPr="00772B27" w:rsidRDefault="007A5F03" w:rsidP="00772B27">
      <w:pPr>
        <w:spacing w:line="240" w:lineRule="auto"/>
        <w:contextualSpacing/>
        <w:jc w:val="both"/>
        <w:rPr>
          <w:rFonts w:ascii="Times New Roman" w:eastAsiaTheme="minorHAnsi" w:hAnsi="Times New Roman"/>
          <w:sz w:val="16"/>
          <w:szCs w:val="16"/>
          <w:lang w:eastAsia="en-US"/>
        </w:rPr>
      </w:pPr>
      <w:r w:rsidRPr="007A5F03">
        <w:rPr>
          <w:rFonts w:ascii="Times New Roman" w:eastAsiaTheme="minorHAnsi" w:hAnsi="Times New Roman"/>
          <w:sz w:val="28"/>
          <w:szCs w:val="28"/>
          <w:lang w:eastAsia="en-US"/>
        </w:rPr>
        <w:t>4.1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.Лицо, отчисленное из Гимназии</w:t>
      </w:r>
      <w:r w:rsidRPr="007A5F03">
        <w:rPr>
          <w:rFonts w:ascii="Times New Roman" w:eastAsiaTheme="minorHAnsi" w:hAnsi="Times New Roman"/>
          <w:sz w:val="28"/>
          <w:szCs w:val="28"/>
          <w:lang w:eastAsia="en-US"/>
        </w:rPr>
        <w:t xml:space="preserve">  по инициативе родителей (законных представителей) обучающегося до завершения освоения основной образовательной программы, имеет право на восстано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вление для обучения в Гимназии</w:t>
      </w:r>
      <w:r w:rsidR="00C170CD">
        <w:rPr>
          <w:rFonts w:ascii="Times New Roman" w:eastAsiaTheme="minorHAnsi" w:hAnsi="Times New Roman"/>
          <w:sz w:val="28"/>
          <w:szCs w:val="28"/>
          <w:lang w:eastAsia="en-US"/>
        </w:rPr>
        <w:t xml:space="preserve"> после отчисления из нее</w:t>
      </w:r>
      <w:r w:rsidRPr="007A5F03">
        <w:rPr>
          <w:rFonts w:ascii="Times New Roman" w:eastAsiaTheme="minorHAnsi" w:hAnsi="Times New Roman"/>
          <w:sz w:val="28"/>
          <w:szCs w:val="28"/>
          <w:lang w:eastAsia="en-US"/>
        </w:rPr>
        <w:t xml:space="preserve"> при наличии в нем свободных мест и с сохра</w:t>
      </w:r>
      <w:r w:rsidR="00C170CD">
        <w:rPr>
          <w:rFonts w:ascii="Times New Roman" w:eastAsiaTheme="minorHAnsi" w:hAnsi="Times New Roman"/>
          <w:sz w:val="28"/>
          <w:szCs w:val="28"/>
          <w:lang w:eastAsia="en-US"/>
        </w:rPr>
        <w:t>нением прежних условий обучения.</w:t>
      </w:r>
      <w:r w:rsidRPr="007A5F03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7A5F03" w:rsidRDefault="007A5F03" w:rsidP="00772B27">
      <w:pPr>
        <w:spacing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A5F03">
        <w:rPr>
          <w:rFonts w:ascii="Times New Roman" w:eastAsiaTheme="minorHAnsi" w:hAnsi="Times New Roman"/>
          <w:sz w:val="28"/>
          <w:szCs w:val="28"/>
          <w:lang w:eastAsia="en-US"/>
        </w:rPr>
        <w:t>4.2. Зачисление (восстановл</w:t>
      </w:r>
      <w:r w:rsidR="001955C2">
        <w:rPr>
          <w:rFonts w:ascii="Times New Roman" w:eastAsiaTheme="minorHAnsi" w:hAnsi="Times New Roman"/>
          <w:sz w:val="28"/>
          <w:szCs w:val="28"/>
          <w:lang w:eastAsia="en-US"/>
        </w:rPr>
        <w:t xml:space="preserve">ение)  </w:t>
      </w:r>
      <w:proofErr w:type="gramStart"/>
      <w:r w:rsidR="001955C2">
        <w:rPr>
          <w:rFonts w:ascii="Times New Roman" w:eastAsiaTheme="minorHAnsi" w:hAnsi="Times New Roman"/>
          <w:sz w:val="28"/>
          <w:szCs w:val="28"/>
          <w:lang w:eastAsia="en-US"/>
        </w:rPr>
        <w:t>обучающихся</w:t>
      </w:r>
      <w:proofErr w:type="gramEnd"/>
      <w:r w:rsidR="001955C2">
        <w:rPr>
          <w:rFonts w:ascii="Times New Roman" w:eastAsiaTheme="minorHAnsi" w:hAnsi="Times New Roman"/>
          <w:sz w:val="28"/>
          <w:szCs w:val="28"/>
          <w:lang w:eastAsia="en-US"/>
        </w:rPr>
        <w:t xml:space="preserve"> в Гимназию</w:t>
      </w:r>
      <w:r w:rsidRPr="007A5F03">
        <w:rPr>
          <w:rFonts w:ascii="Times New Roman" w:eastAsiaTheme="minorHAnsi" w:hAnsi="Times New Roman"/>
          <w:sz w:val="28"/>
          <w:szCs w:val="28"/>
          <w:lang w:eastAsia="en-US"/>
        </w:rPr>
        <w:t xml:space="preserve"> производится в соответствии с Правилами п</w:t>
      </w:r>
      <w:r w:rsidR="001955C2">
        <w:rPr>
          <w:rFonts w:ascii="Times New Roman" w:eastAsiaTheme="minorHAnsi" w:hAnsi="Times New Roman"/>
          <w:sz w:val="28"/>
          <w:szCs w:val="28"/>
          <w:lang w:eastAsia="en-US"/>
        </w:rPr>
        <w:t>риё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ма обучающихся  в Муниципальное общеобразовательное учреждение Гимназию №3</w:t>
      </w:r>
      <w:r w:rsidRPr="007A5F03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772B27" w:rsidRPr="00772B27" w:rsidRDefault="00772B27" w:rsidP="00772B27">
      <w:pPr>
        <w:spacing w:line="240" w:lineRule="auto"/>
        <w:contextualSpacing/>
        <w:jc w:val="both"/>
        <w:rPr>
          <w:rFonts w:ascii="Times New Roman" w:eastAsiaTheme="minorHAnsi" w:hAnsi="Times New Roman"/>
          <w:sz w:val="16"/>
          <w:szCs w:val="16"/>
          <w:lang w:eastAsia="en-US"/>
        </w:rPr>
      </w:pPr>
    </w:p>
    <w:p w:rsidR="007A5F03" w:rsidRPr="007A5F03" w:rsidRDefault="007A5F03" w:rsidP="00772B27">
      <w:pPr>
        <w:spacing w:before="100" w:beforeAutospacing="1"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A5F03">
        <w:rPr>
          <w:rFonts w:ascii="Times New Roman" w:hAnsi="Times New Roman"/>
          <w:color w:val="000000"/>
          <w:sz w:val="28"/>
          <w:szCs w:val="28"/>
        </w:rPr>
        <w:t xml:space="preserve">4.3. Решение о восстановлении </w:t>
      </w:r>
      <w:proofErr w:type="gramStart"/>
      <w:r w:rsidRPr="007A5F03">
        <w:rPr>
          <w:rFonts w:ascii="Times New Roman" w:hAnsi="Times New Roman"/>
          <w:color w:val="000000"/>
          <w:sz w:val="28"/>
          <w:szCs w:val="28"/>
        </w:rPr>
        <w:t>обучающихся</w:t>
      </w:r>
      <w:proofErr w:type="gramEnd"/>
      <w:r w:rsidRPr="007A5F03">
        <w:rPr>
          <w:rFonts w:ascii="Times New Roman" w:hAnsi="Times New Roman"/>
          <w:color w:val="000000"/>
          <w:sz w:val="28"/>
          <w:szCs w:val="28"/>
        </w:rPr>
        <w:t xml:space="preserve"> оформляется приказом директора  </w:t>
      </w:r>
      <w:r>
        <w:rPr>
          <w:rFonts w:ascii="Times New Roman" w:hAnsi="Times New Roman"/>
          <w:color w:val="000000"/>
          <w:sz w:val="28"/>
          <w:szCs w:val="28"/>
        </w:rPr>
        <w:t>Г</w:t>
      </w:r>
      <w:r w:rsidR="00772B27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мназии</w:t>
      </w:r>
      <w:r w:rsidRPr="007A5F03">
        <w:rPr>
          <w:rFonts w:ascii="Times New Roman" w:hAnsi="Times New Roman"/>
          <w:color w:val="000000"/>
          <w:sz w:val="28"/>
          <w:szCs w:val="28"/>
        </w:rPr>
        <w:t>.</w:t>
      </w:r>
    </w:p>
    <w:p w:rsidR="00DD1E81" w:rsidRPr="001101A5" w:rsidRDefault="00DD1E81" w:rsidP="002E7E3B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sectPr w:rsidR="00DD1E81" w:rsidRPr="001101A5" w:rsidSect="00772B2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E04722"/>
    <w:multiLevelType w:val="hybridMultilevel"/>
    <w:tmpl w:val="50147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E87"/>
    <w:rsid w:val="001101A5"/>
    <w:rsid w:val="001955C2"/>
    <w:rsid w:val="00197E87"/>
    <w:rsid w:val="001B654E"/>
    <w:rsid w:val="002E7E3B"/>
    <w:rsid w:val="00386095"/>
    <w:rsid w:val="00412487"/>
    <w:rsid w:val="00462553"/>
    <w:rsid w:val="00471894"/>
    <w:rsid w:val="0058644F"/>
    <w:rsid w:val="00625F84"/>
    <w:rsid w:val="00772B27"/>
    <w:rsid w:val="007A5F03"/>
    <w:rsid w:val="00855B68"/>
    <w:rsid w:val="008E3325"/>
    <w:rsid w:val="009E13DC"/>
    <w:rsid w:val="009F0242"/>
    <w:rsid w:val="00A21334"/>
    <w:rsid w:val="00A90A08"/>
    <w:rsid w:val="00C170CD"/>
    <w:rsid w:val="00DD1E81"/>
    <w:rsid w:val="00F60177"/>
    <w:rsid w:val="00FB0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E8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01A5"/>
    <w:pPr>
      <w:ind w:left="720"/>
      <w:contextualSpacing/>
    </w:pPr>
  </w:style>
  <w:style w:type="table" w:styleId="a4">
    <w:name w:val="Table Grid"/>
    <w:basedOn w:val="a1"/>
    <w:uiPriority w:val="59"/>
    <w:rsid w:val="00772B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B6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654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E8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01A5"/>
    <w:pPr>
      <w:ind w:left="720"/>
      <w:contextualSpacing/>
    </w:pPr>
  </w:style>
  <w:style w:type="table" w:styleId="a4">
    <w:name w:val="Table Grid"/>
    <w:basedOn w:val="a1"/>
    <w:uiPriority w:val="59"/>
    <w:rsid w:val="00772B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B6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654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1029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учитель</cp:lastModifiedBy>
  <cp:revision>7</cp:revision>
  <cp:lastPrinted>2019-06-24T09:59:00Z</cp:lastPrinted>
  <dcterms:created xsi:type="dcterms:W3CDTF">2019-06-20T12:34:00Z</dcterms:created>
  <dcterms:modified xsi:type="dcterms:W3CDTF">2021-02-06T10:58:00Z</dcterms:modified>
</cp:coreProperties>
</file>